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935" w:rsidRPr="00CD088A" w:rsidRDefault="003A6935" w:rsidP="003A6935">
      <w:pPr>
        <w:pageBreakBefore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88A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ПАМЯТКА</w:t>
      </w:r>
      <w:r w:rsidRPr="00CD088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</w:p>
    <w:p w:rsidR="003A6935" w:rsidRPr="00CD088A" w:rsidRDefault="00ED297A" w:rsidP="003A6935">
      <w:pPr>
        <w:keepNext/>
        <w:tabs>
          <w:tab w:val="left" w:pos="284"/>
          <w:tab w:val="left" w:pos="39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proofErr w:type="gramStart"/>
      <w:r w:rsidRPr="00CD088A">
        <w:rPr>
          <w:rFonts w:ascii="Times New Roman" w:eastAsia="Times New Roman" w:hAnsi="Times New Roman" w:cs="Times New Roman"/>
          <w:b/>
          <w:bCs/>
          <w:caps/>
          <w:kern w:val="36"/>
          <w:sz w:val="20"/>
          <w:szCs w:val="20"/>
          <w:shd w:val="clear" w:color="auto" w:fill="FFFFFF"/>
          <w:lang w:eastAsia="ru-RU"/>
        </w:rPr>
        <w:t xml:space="preserve">обучающимся </w:t>
      </w:r>
      <w:r w:rsidR="00CD088A">
        <w:rPr>
          <w:rFonts w:ascii="Times New Roman" w:eastAsia="Times New Roman" w:hAnsi="Times New Roman" w:cs="Times New Roman"/>
          <w:b/>
          <w:bCs/>
          <w:caps/>
          <w:kern w:val="36"/>
          <w:sz w:val="20"/>
          <w:szCs w:val="20"/>
          <w:shd w:val="clear" w:color="auto" w:fill="FFFFFF"/>
          <w:lang w:eastAsia="ru-RU"/>
        </w:rPr>
        <w:t xml:space="preserve"> </w:t>
      </w:r>
      <w:r w:rsidR="003A6935" w:rsidRPr="00CD088A">
        <w:rPr>
          <w:rFonts w:ascii="Times New Roman" w:eastAsia="Times New Roman" w:hAnsi="Times New Roman" w:cs="Times New Roman"/>
          <w:b/>
          <w:bCs/>
          <w:caps/>
          <w:kern w:val="36"/>
          <w:sz w:val="20"/>
          <w:szCs w:val="20"/>
          <w:shd w:val="clear" w:color="auto" w:fill="FFFFFF"/>
          <w:lang w:eastAsia="ru-RU"/>
        </w:rPr>
        <w:t>ПО</w:t>
      </w:r>
      <w:proofErr w:type="gramEnd"/>
      <w:r w:rsidR="003A6935" w:rsidRPr="00CD088A">
        <w:rPr>
          <w:rFonts w:ascii="Times New Roman" w:eastAsia="Times New Roman" w:hAnsi="Times New Roman" w:cs="Times New Roman"/>
          <w:b/>
          <w:bCs/>
          <w:caps/>
          <w:kern w:val="36"/>
          <w:sz w:val="20"/>
          <w:szCs w:val="20"/>
          <w:shd w:val="clear" w:color="auto" w:fill="FFFFFF"/>
          <w:lang w:eastAsia="ru-RU"/>
        </w:rPr>
        <w:t xml:space="preserve"> СОБЛЮДЕНИЮ ПРАВИЛ </w:t>
      </w:r>
      <w:r w:rsidR="003A6935" w:rsidRPr="00CD088A">
        <w:rPr>
          <w:rFonts w:ascii="Times New Roman" w:eastAsia="Times New Roman" w:hAnsi="Times New Roman" w:cs="Times New Roman"/>
          <w:b/>
          <w:bCs/>
          <w:caps/>
          <w:kern w:val="36"/>
          <w:sz w:val="20"/>
          <w:szCs w:val="20"/>
          <w:lang w:eastAsia="ru-RU"/>
        </w:rPr>
        <w:t>безопасного поведения на объектах железнодорожного транспорта</w:t>
      </w:r>
    </w:p>
    <w:p w:rsidR="003A6935" w:rsidRPr="00CD088A" w:rsidRDefault="00ED297A" w:rsidP="003A69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8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</w:t>
      </w:r>
      <w:r w:rsidR="003A6935" w:rsidRPr="00CD08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ерритория объектов железнодорожного транспорта является зоной повышенной опасности. Скорость поездов на железных дорогах часто составляет 140 км/ч, что гораздо выше скорости автомобилей на дорогах и при этом отсутствует возможность изменения траектории движения или резкого торможения.</w:t>
      </w:r>
    </w:p>
    <w:p w:rsidR="003A6935" w:rsidRPr="00CD088A" w:rsidRDefault="003A6935" w:rsidP="003A69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88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Чтобы сохранить жизнь и здоровье соблюдайте требования безопасности.</w:t>
      </w:r>
    </w:p>
    <w:p w:rsidR="003A6935" w:rsidRPr="00CD088A" w:rsidRDefault="003A6935" w:rsidP="00CD08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88A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Переходить железнодорожные пути в не установленных местах запрещается, переход разрешен в местах специально для того отведенных, оборудованных  пешеходным настилом, тоннелями и пр.</w:t>
      </w:r>
    </w:p>
    <w:p w:rsidR="003A6935" w:rsidRPr="00CD088A" w:rsidRDefault="003A6935" w:rsidP="00CD08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 При переходе пути необходимо убедиться в отсутствии поблизости поезда с одной либо с другой стороны; перемещаться под вагонами, через автосцепки, а также </w:t>
      </w:r>
      <w:r w:rsidRPr="00CD0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перебегать пути перед приближающимся поездом запрещено.</w:t>
      </w:r>
    </w:p>
    <w:p w:rsidR="00CD088A" w:rsidRPr="00CD088A" w:rsidRDefault="00CD088A" w:rsidP="00CD08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 катайтесь по платформе на велосипеде, скейтборде и роликах - ЭТО ОПАСНО ДЛЯ ЖИЗНИ! </w:t>
      </w:r>
    </w:p>
    <w:p w:rsidR="00CD088A" w:rsidRPr="00CD088A" w:rsidRDefault="00CD088A" w:rsidP="00CD08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Приближаясь к железной дороге – </w:t>
      </w:r>
      <w:r w:rsidRPr="00CD0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снимите наушники</w:t>
      </w:r>
      <w:r w:rsidRPr="00CD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них можно не услышать сигналов поезда! </w:t>
      </w:r>
    </w:p>
    <w:p w:rsidR="00CD088A" w:rsidRPr="00CD088A" w:rsidRDefault="00CD088A" w:rsidP="00CD08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Никогда не переходите железнодорожные пути </w:t>
      </w:r>
      <w:r w:rsidRPr="00CD0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местах стрелочных переводов</w:t>
      </w:r>
      <w:r w:rsidRPr="00CD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Поскользнувшись, можно застрять в тисках стрелки, которая перемещается  непосредственно перед идущим поездом. </w:t>
      </w:r>
    </w:p>
    <w:p w:rsidR="00CD088A" w:rsidRPr="00CD088A" w:rsidRDefault="00CD088A" w:rsidP="00CD08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88A">
        <w:rPr>
          <w:rFonts w:ascii="Times New Roman" w:eastAsia="Times New Roman" w:hAnsi="Times New Roman" w:cs="Times New Roman"/>
          <w:sz w:val="24"/>
          <w:szCs w:val="24"/>
          <w:lang w:eastAsia="ru-RU"/>
        </w:rPr>
        <w:t>6. .     Не рекомендуется стоять близко (ближе двух метров) к краю платформы, размещать личные вещи, багаж; при движении вдоль железнодорожного пути подходить к крайнему рельсу ближе 3 – 5 метров.</w:t>
      </w:r>
    </w:p>
    <w:p w:rsidR="003A6935" w:rsidRPr="00CD088A" w:rsidRDefault="00CD088A" w:rsidP="00CD08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     </w:t>
      </w:r>
      <w:r w:rsidR="003A6935" w:rsidRPr="00CD08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Размещать на рельсах какие-либо предметы запрещается.</w:t>
      </w:r>
    </w:p>
    <w:p w:rsidR="006566CB" w:rsidRPr="00CD088A" w:rsidRDefault="00CD088A" w:rsidP="00CD088A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  </w:t>
      </w:r>
      <w:r w:rsidR="003A6935" w:rsidRPr="00CD08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играть вблизи железнодорожного полотна, подниматься по металлическим фермам мостов и опор контактной сети, находящихся под напряжением, касаться лежащих на зе</w:t>
      </w:r>
      <w:r w:rsidR="006566CB" w:rsidRPr="00CD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мле электропроводов. Напряжение в контактном проводе над </w:t>
      </w:r>
      <w:proofErr w:type="spellStart"/>
      <w:r w:rsidR="006566CB" w:rsidRPr="00CD088A">
        <w:rPr>
          <w:rFonts w:ascii="Times New Roman" w:eastAsia="Times New Roman" w:hAnsi="Times New Roman" w:cs="Times New Roman"/>
          <w:sz w:val="24"/>
          <w:szCs w:val="24"/>
          <w:lang w:eastAsia="ru-RU"/>
        </w:rPr>
        <w:t>жд</w:t>
      </w:r>
      <w:proofErr w:type="spellEnd"/>
      <w:r w:rsidR="006566CB" w:rsidRPr="00CD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путями составляет </w:t>
      </w:r>
      <w:r w:rsidR="006566CB" w:rsidRPr="00CD0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27500 В</w:t>
      </w:r>
      <w:r w:rsidR="006566CB" w:rsidRPr="00CD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Вагоны, стоящие на путях под контактным проводом, уже являются зоной повышенной опасности и </w:t>
      </w:r>
      <w:r w:rsidR="006566CB" w:rsidRPr="00CD0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подниматься на крышу вагонов - заранее  подвергать  себя  на  мучительную  гибель.  П</w:t>
      </w:r>
      <w:r w:rsidR="006566CB" w:rsidRPr="00CD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неисправности  проводов можно получить сильнейший ожог в случае прикосновения, то учитывая огромное  напряжение в контактной сети, чтобы получить смертельный ожог, достаточно приблизиться к контактному проводу на расстоянии  </w:t>
      </w:r>
      <w:r w:rsidR="006566CB" w:rsidRPr="00CD0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м.</w:t>
      </w:r>
      <w:r w:rsidR="006566CB" w:rsidRPr="00CD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A6935" w:rsidRPr="00CD088A" w:rsidRDefault="00CD088A" w:rsidP="00CD08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88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A6935" w:rsidRPr="00CD088A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 Посадку в вагон осуществлять рекомендуется заблаговременно, запрещается выходить из вагона  до полной остановки поезда. Выход из вагона разрешен только на платформу.</w:t>
      </w:r>
    </w:p>
    <w:p w:rsidR="006566CB" w:rsidRPr="00CD088A" w:rsidRDefault="00CD088A" w:rsidP="00CD08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88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A6935" w:rsidRPr="00CD088A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 При движении поезда запрещается открывать двери вагонов, использовать рычаг стоп-крана не по назначению.</w:t>
      </w:r>
    </w:p>
    <w:p w:rsidR="00CD088A" w:rsidRPr="00CD088A" w:rsidRDefault="00CD088A" w:rsidP="00CD08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35" w:rsidRPr="00CD088A" w:rsidRDefault="003A6935" w:rsidP="00CD0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8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0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Помните!</w:t>
      </w:r>
    </w:p>
    <w:p w:rsidR="003A6935" w:rsidRPr="00CD088A" w:rsidRDefault="003A6935" w:rsidP="00CD08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88A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В случае если вы оказались между двумя движущимися по соседним путям поездами, необходимо немедленно сесть или лечь на землю и дождаться пока не пройдут поезда, затем отойти в безопасное место.</w:t>
      </w:r>
    </w:p>
    <w:p w:rsidR="003A6935" w:rsidRPr="00CD088A" w:rsidRDefault="003A6935" w:rsidP="00CD08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88A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В случае экстренной эвакуации необходимо без паники, внимательно и осторожно, с самыми необходимыми вещами покинуть вагон, оказывая при этом посильную помощь пассажирам с детьми, пожилым людям, инвалидам.</w:t>
      </w:r>
    </w:p>
    <w:p w:rsidR="003A6935" w:rsidRPr="00CD088A" w:rsidRDefault="003A6935" w:rsidP="00CD08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88A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 При получении пассажиром ранения, травмы оказать первую помощь пострадавшему, при необходимости  отправить его в ближайшее лечебное учреждение.</w:t>
      </w:r>
    </w:p>
    <w:p w:rsidR="003A6935" w:rsidRPr="00CD088A" w:rsidRDefault="003A6935" w:rsidP="00CD0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8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sectPr w:rsidR="003A6935" w:rsidRPr="00CD088A" w:rsidSect="00961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935"/>
    <w:rsid w:val="00164CE1"/>
    <w:rsid w:val="002B56FE"/>
    <w:rsid w:val="003A6935"/>
    <w:rsid w:val="006566CB"/>
    <w:rsid w:val="00685405"/>
    <w:rsid w:val="0096129F"/>
    <w:rsid w:val="00BD7E6F"/>
    <w:rsid w:val="00CD088A"/>
    <w:rsid w:val="00E9380C"/>
    <w:rsid w:val="00ED297A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4AF65-6C70-4B3E-955D-7D932D7C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29F"/>
  </w:style>
  <w:style w:type="paragraph" w:styleId="1">
    <w:name w:val="heading 1"/>
    <w:basedOn w:val="a"/>
    <w:link w:val="10"/>
    <w:uiPriority w:val="9"/>
    <w:qFormat/>
    <w:rsid w:val="003A6935"/>
    <w:pPr>
      <w:keepNext/>
      <w:tabs>
        <w:tab w:val="left" w:pos="392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935"/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6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3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5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453</Words>
  <Characters>2585</Characters>
  <Application>Microsoft Office Word</Application>
  <DocSecurity>0</DocSecurity>
  <Lines>21</Lines>
  <Paragraphs>6</Paragraphs>
  <ScaleCrop>false</ScaleCrop>
  <Company>Курганский педагогический колледж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kpk</dc:creator>
  <cp:keywords/>
  <dc:description/>
  <cp:lastModifiedBy>Евений</cp:lastModifiedBy>
  <cp:revision>8</cp:revision>
  <cp:lastPrinted>2015-04-08T02:23:00Z</cp:lastPrinted>
  <dcterms:created xsi:type="dcterms:W3CDTF">2015-04-06T05:24:00Z</dcterms:created>
  <dcterms:modified xsi:type="dcterms:W3CDTF">2017-11-14T12:55:00Z</dcterms:modified>
</cp:coreProperties>
</file>